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22" w:rsidRDefault="00015EF7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4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–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Format r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eferentie</w:t>
      </w:r>
      <w:bookmarkEnd w:id="0"/>
      <w:bookmarkEnd w:id="1"/>
      <w:bookmarkEnd w:id="2"/>
      <w:bookmarkEnd w:id="3"/>
      <w:bookmarkEnd w:id="4"/>
      <w:bookmarkEnd w:id="5"/>
      <w:bookmarkEnd w:id="6"/>
      <w:r w:rsidR="000D7122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formulier</w:t>
      </w:r>
    </w:p>
    <w:p w:rsidR="00764818" w:rsidRDefault="00E6758B" w:rsidP="00764818">
      <w:pPr>
        <w:spacing w:after="0" w:line="280" w:lineRule="exact"/>
        <w:ind w:right="-170"/>
        <w:rPr>
          <w:b/>
        </w:rPr>
      </w:pPr>
      <w:r w:rsidRPr="00E6758B">
        <w:rPr>
          <w:b/>
        </w:rPr>
        <w:t>‘Landelijk – Inhuur van Interim Professionals - TN 169634</w:t>
      </w:r>
    </w:p>
    <w:p w:rsidR="00E6758B" w:rsidRPr="00F34783" w:rsidRDefault="00E6758B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:rsidR="00764818" w:rsidRPr="00D261F8" w:rsidRDefault="00764818" w:rsidP="00764818">
      <w:pPr>
        <w:spacing w:after="0" w:line="280" w:lineRule="exact"/>
        <w:ind w:right="-170"/>
        <w:rPr>
          <w:rFonts w:ascii="Arial" w:hAnsi="Arial" w:cs="Arial"/>
          <w:color w:val="FF0000"/>
          <w:sz w:val="20"/>
          <w:szCs w:val="20"/>
        </w:rPr>
      </w:pPr>
    </w:p>
    <w:p w:rsidR="00764818" w:rsidRPr="00D261F8" w:rsidRDefault="00764818" w:rsidP="00764818">
      <w:pPr>
        <w:spacing w:after="0" w:line="280" w:lineRule="exact"/>
        <w:ind w:right="-170"/>
        <w:rPr>
          <w:rFonts w:ascii="Arial" w:hAnsi="Arial" w:cs="Arial"/>
          <w:b/>
          <w:color w:val="FF0000"/>
          <w:sz w:val="20"/>
          <w:szCs w:val="20"/>
        </w:rPr>
      </w:pPr>
      <w:r w:rsidRPr="00D261F8">
        <w:rPr>
          <w:rFonts w:ascii="Arial" w:hAnsi="Arial" w:cs="Arial"/>
          <w:b/>
          <w:color w:val="FF0000"/>
          <w:sz w:val="20"/>
          <w:szCs w:val="20"/>
        </w:rPr>
        <w:t>Naast deze opgave dient een referentie te zijn voorzien van een verklaring van goede uitvoering van de primaire opdrachtgever.</w:t>
      </w:r>
    </w:p>
    <w:p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:rsidTr="00015EF7">
        <w:trPr>
          <w:cantSplit/>
          <w:trHeight w:val="246"/>
        </w:trPr>
        <w:tc>
          <w:tcPr>
            <w:tcW w:w="4077" w:type="dxa"/>
          </w:tcPr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:rsidR="00764818" w:rsidRPr="00F34783" w:rsidRDefault="00015EF7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:rsidTr="007152B1"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:rsidTr="007152B1">
        <w:trPr>
          <w:cantSplit/>
          <w:trHeight w:val="891"/>
        </w:trPr>
        <w:tc>
          <w:tcPr>
            <w:tcW w:w="4077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:rsidTr="007152B1">
        <w:trPr>
          <w:cantSplit/>
          <w:trHeight w:val="971"/>
        </w:trPr>
        <w:tc>
          <w:tcPr>
            <w:tcW w:w="4077" w:type="dxa"/>
          </w:tcPr>
          <w:p w:rsidR="00015EF7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Beschrijving 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van het functieprofiel 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(of gelijkwaardig)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ingevulde vacature, </w:t>
            </w:r>
          </w:p>
          <w:p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waaruit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blijkt dat 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er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aan de 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gestelde eisen van het wervingsprofiel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wordt voldaan</w:t>
            </w:r>
            <w:r w:rsidR="003A78A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962" w:type="dxa"/>
          </w:tcPr>
          <w:p w:rsidR="00764818" w:rsidRPr="00F34783" w:rsidRDefault="00764818" w:rsidP="007152B1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</w:tbl>
    <w:p w:rsidR="00B56A92" w:rsidRDefault="00B56A92" w:rsidP="00BE78E5">
      <w:pPr>
        <w:spacing w:after="0" w:line="280" w:lineRule="exact"/>
        <w:ind w:right="-170"/>
      </w:pPr>
      <w:bookmarkStart w:id="7" w:name="_GoBack"/>
      <w:bookmarkEnd w:id="7"/>
    </w:p>
    <w:sectPr w:rsidR="00B56A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818"/>
    <w:rsid w:val="00015EF7"/>
    <w:rsid w:val="000D7122"/>
    <w:rsid w:val="003A78A7"/>
    <w:rsid w:val="006E1AC0"/>
    <w:rsid w:val="00764818"/>
    <w:rsid w:val="00B56A92"/>
    <w:rsid w:val="00BE78E5"/>
    <w:rsid w:val="00D261F8"/>
    <w:rsid w:val="00E67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2F52"/>
  <w15:docId w15:val="{1D32A3D5-D291-4D66-A76B-946D78156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0D71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D71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mariska.viester</dc:creator>
  <cp:lastModifiedBy>Prozée, K (Kim)</cp:lastModifiedBy>
  <cp:revision>7</cp:revision>
  <dcterms:created xsi:type="dcterms:W3CDTF">2016-09-23T07:32:00Z</dcterms:created>
  <dcterms:modified xsi:type="dcterms:W3CDTF">2018-03-06T14:57:00Z</dcterms:modified>
</cp:coreProperties>
</file>